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8E915" w14:textId="77777777" w:rsidR="00511506" w:rsidRPr="00010BC7" w:rsidRDefault="00511506" w:rsidP="00511506">
      <w:pPr>
        <w:spacing w:after="0"/>
        <w:jc w:val="center"/>
        <w:rPr>
          <w:b/>
          <w:bCs/>
          <w:sz w:val="28"/>
          <w:szCs w:val="28"/>
        </w:rPr>
      </w:pPr>
      <w:r w:rsidRPr="00010BC7">
        <w:rPr>
          <w:b/>
          <w:bCs/>
          <w:sz w:val="28"/>
          <w:szCs w:val="28"/>
        </w:rPr>
        <w:t xml:space="preserve">LOUISE ARCHER ELEMENTARY SCHOOL PTA </w:t>
      </w:r>
    </w:p>
    <w:p w14:paraId="7812B1F4" w14:textId="77777777" w:rsidR="00511506" w:rsidRPr="006D591A" w:rsidRDefault="00511506" w:rsidP="00511506">
      <w:pPr>
        <w:jc w:val="center"/>
        <w:rPr>
          <w:b/>
          <w:bCs/>
          <w:sz w:val="28"/>
          <w:szCs w:val="28"/>
        </w:rPr>
      </w:pPr>
      <w:r w:rsidRPr="006D591A">
        <w:rPr>
          <w:b/>
          <w:bCs/>
          <w:sz w:val="28"/>
          <w:szCs w:val="28"/>
        </w:rPr>
        <w:t>Mini-Grant Application</w:t>
      </w:r>
    </w:p>
    <w:p w14:paraId="0041C9FE" w14:textId="744A08E5" w:rsidR="00511506" w:rsidRPr="00A0142B" w:rsidRDefault="00511506" w:rsidP="00511506">
      <w:pPr>
        <w:rPr>
          <w:sz w:val="22"/>
          <w:szCs w:val="22"/>
        </w:rPr>
      </w:pPr>
      <w:r w:rsidRPr="006D591A">
        <w:rPr>
          <w:b/>
          <w:bCs/>
          <w:color w:val="0070C0"/>
          <w:sz w:val="22"/>
          <w:szCs w:val="22"/>
        </w:rPr>
        <w:t>Submitted By</w:t>
      </w:r>
      <w:r w:rsidRPr="006D591A">
        <w:rPr>
          <w:color w:val="0070C0"/>
          <w:sz w:val="22"/>
          <w:szCs w:val="22"/>
        </w:rPr>
        <w:t>:</w:t>
      </w:r>
      <w:r>
        <w:rPr>
          <w:sz w:val="22"/>
          <w:szCs w:val="22"/>
        </w:rPr>
        <w:t xml:space="preserve">  </w:t>
      </w:r>
      <w:sdt>
        <w:sdtPr>
          <w:rPr>
            <w:sz w:val="22"/>
            <w:szCs w:val="22"/>
          </w:rPr>
          <w:id w:val="-1137796572"/>
          <w:placeholder>
            <w:docPart w:val="F7B02E101B4F4DFAB9D7B65973EE86E9"/>
          </w:placeholder>
          <w:showingPlcHdr/>
        </w:sdtPr>
        <w:sdtContent>
          <w:r w:rsidR="00ED1EF5" w:rsidRPr="00C1297B">
            <w:rPr>
              <w:rStyle w:val="PlaceholderText"/>
            </w:rPr>
            <w:t>Click or tap here to enter text.</w:t>
          </w:r>
        </w:sdtContent>
      </w:sdt>
    </w:p>
    <w:p w14:paraId="76EEBB8F" w14:textId="1118D1D5" w:rsidR="00511506" w:rsidRPr="00A0142B" w:rsidRDefault="00511506" w:rsidP="00511506">
      <w:pPr>
        <w:rPr>
          <w:sz w:val="22"/>
          <w:szCs w:val="22"/>
        </w:rPr>
      </w:pPr>
      <w:r w:rsidRPr="006D591A">
        <w:rPr>
          <w:b/>
          <w:bCs/>
          <w:color w:val="0070C0"/>
          <w:sz w:val="22"/>
          <w:szCs w:val="22"/>
        </w:rPr>
        <w:t>Email</w:t>
      </w:r>
      <w:r w:rsidRPr="006D591A">
        <w:rPr>
          <w:color w:val="0070C0"/>
          <w:sz w:val="22"/>
          <w:szCs w:val="22"/>
        </w:rPr>
        <w:t>:</w:t>
      </w:r>
      <w:r>
        <w:rPr>
          <w:sz w:val="22"/>
          <w:szCs w:val="22"/>
        </w:rPr>
        <w:t xml:space="preserve">  </w:t>
      </w:r>
      <w:sdt>
        <w:sdtPr>
          <w:rPr>
            <w:sz w:val="22"/>
            <w:szCs w:val="22"/>
          </w:rPr>
          <w:id w:val="-1064949081"/>
          <w:placeholder>
            <w:docPart w:val="705BD914FB634614A982C4FFD2F52618"/>
          </w:placeholder>
          <w:showingPlcHdr/>
        </w:sdtPr>
        <w:sdtContent>
          <w:r w:rsidR="00ED1EF5" w:rsidRPr="00C1297B">
            <w:rPr>
              <w:rStyle w:val="PlaceholderText"/>
            </w:rPr>
            <w:t>Click or tap here to enter text.</w:t>
          </w:r>
        </w:sdtContent>
      </w:sdt>
    </w:p>
    <w:p w14:paraId="3F9E562F" w14:textId="42F55828" w:rsidR="00511506" w:rsidRPr="00A0142B" w:rsidRDefault="00511506" w:rsidP="00511506">
      <w:pPr>
        <w:rPr>
          <w:sz w:val="22"/>
          <w:szCs w:val="22"/>
        </w:rPr>
      </w:pPr>
      <w:r w:rsidRPr="006D591A">
        <w:rPr>
          <w:b/>
          <w:bCs/>
          <w:color w:val="0070C0"/>
          <w:sz w:val="22"/>
          <w:szCs w:val="22"/>
        </w:rPr>
        <w:t>Total Amount Requested</w:t>
      </w:r>
      <w:r w:rsidRPr="006D591A">
        <w:rPr>
          <w:color w:val="0070C0"/>
          <w:sz w:val="22"/>
          <w:szCs w:val="22"/>
        </w:rPr>
        <w:t xml:space="preserve">:  </w:t>
      </w:r>
      <w:sdt>
        <w:sdtPr>
          <w:rPr>
            <w:sz w:val="22"/>
            <w:szCs w:val="22"/>
          </w:rPr>
          <w:id w:val="-2020380701"/>
          <w:placeholder>
            <w:docPart w:val="43106DF15D3A4280853F07FC2350F460"/>
          </w:placeholder>
          <w:showingPlcHdr/>
        </w:sdtPr>
        <w:sdtContent>
          <w:r w:rsidR="00ED1EF5" w:rsidRPr="00C1297B">
            <w:rPr>
              <w:rStyle w:val="PlaceholderText"/>
            </w:rPr>
            <w:t>Click or tap here to enter text.</w:t>
          </w:r>
        </w:sdtContent>
      </w:sdt>
    </w:p>
    <w:p w14:paraId="385D2D41" w14:textId="77777777" w:rsidR="00511506" w:rsidRPr="006D591A" w:rsidRDefault="00511506" w:rsidP="00511506">
      <w:pPr>
        <w:rPr>
          <w:color w:val="0070C0"/>
          <w:sz w:val="22"/>
          <w:szCs w:val="22"/>
        </w:rPr>
      </w:pPr>
      <w:r w:rsidRPr="006D591A">
        <w:rPr>
          <w:b/>
          <w:bCs/>
          <w:color w:val="0070C0"/>
          <w:sz w:val="22"/>
          <w:szCs w:val="22"/>
        </w:rPr>
        <w:t>Please describe the proposal in the space provided below or attach a description.</w:t>
      </w:r>
      <w:r w:rsidRPr="006D591A">
        <w:rPr>
          <w:color w:val="0070C0"/>
          <w:sz w:val="22"/>
          <w:szCs w:val="22"/>
        </w:rPr>
        <w:t xml:space="preserve">  </w:t>
      </w:r>
    </w:p>
    <w:sdt>
      <w:sdtPr>
        <w:rPr>
          <w:color w:val="222222"/>
          <w:sz w:val="22"/>
          <w:szCs w:val="22"/>
        </w:rPr>
        <w:id w:val="-370140720"/>
        <w:placeholder>
          <w:docPart w:val="1DA16FCD4DC2444EB68E44D9EEDECF09"/>
        </w:placeholder>
        <w:showingPlcHdr/>
      </w:sdtPr>
      <w:sdtContent>
        <w:p w14:paraId="699DEAD5" w14:textId="3ABB87F2" w:rsidR="00511506" w:rsidRDefault="00ED1EF5" w:rsidP="00511506">
          <w:pPr>
            <w:rPr>
              <w:color w:val="222222"/>
              <w:sz w:val="22"/>
              <w:szCs w:val="22"/>
            </w:rPr>
          </w:pPr>
          <w:r w:rsidRPr="00C1297B">
            <w:rPr>
              <w:rStyle w:val="PlaceholderText"/>
            </w:rPr>
            <w:t>Click or tap here to enter text.</w:t>
          </w:r>
        </w:p>
      </w:sdtContent>
    </w:sdt>
    <w:p w14:paraId="6A46CD82" w14:textId="77777777" w:rsidR="00511506" w:rsidRDefault="00511506" w:rsidP="00511506">
      <w:pPr>
        <w:rPr>
          <w:color w:val="222222"/>
          <w:sz w:val="22"/>
          <w:szCs w:val="22"/>
        </w:rPr>
      </w:pPr>
    </w:p>
    <w:p w14:paraId="3946F627" w14:textId="77777777" w:rsidR="00511506" w:rsidRDefault="00511506" w:rsidP="00511506">
      <w:pPr>
        <w:rPr>
          <w:color w:val="222222"/>
          <w:sz w:val="22"/>
          <w:szCs w:val="22"/>
        </w:rPr>
      </w:pPr>
    </w:p>
    <w:p w14:paraId="725E0EA8" w14:textId="77777777" w:rsidR="00511506" w:rsidRDefault="00511506" w:rsidP="00511506">
      <w:pPr>
        <w:rPr>
          <w:color w:val="222222"/>
          <w:sz w:val="22"/>
          <w:szCs w:val="22"/>
        </w:rPr>
      </w:pPr>
    </w:p>
    <w:p w14:paraId="1D6530BB" w14:textId="77777777" w:rsidR="00511506" w:rsidRPr="00A0142B" w:rsidRDefault="00511506" w:rsidP="00511506">
      <w:pPr>
        <w:rPr>
          <w:color w:val="222222"/>
          <w:sz w:val="22"/>
          <w:szCs w:val="22"/>
        </w:rPr>
      </w:pPr>
    </w:p>
    <w:p w14:paraId="4E0B2669" w14:textId="77777777" w:rsidR="00511506" w:rsidRPr="006D591A" w:rsidRDefault="00511506" w:rsidP="00511506">
      <w:pPr>
        <w:spacing w:line="240" w:lineRule="auto"/>
        <w:rPr>
          <w:color w:val="0070C0"/>
          <w:sz w:val="22"/>
          <w:szCs w:val="22"/>
        </w:rPr>
      </w:pPr>
      <w:r w:rsidRPr="006D591A">
        <w:rPr>
          <w:b/>
          <w:bCs/>
          <w:color w:val="0070C0"/>
          <w:sz w:val="22"/>
          <w:szCs w:val="22"/>
        </w:rPr>
        <w:t>How will this proposal enrich the educational experiences and/or well-being of students?</w:t>
      </w:r>
      <w:r w:rsidRPr="006D591A">
        <w:rPr>
          <w:color w:val="0070C0"/>
          <w:sz w:val="22"/>
          <w:szCs w:val="22"/>
        </w:rPr>
        <w:t xml:space="preserve">  </w:t>
      </w:r>
    </w:p>
    <w:sdt>
      <w:sdtPr>
        <w:rPr>
          <w:color w:val="222222"/>
          <w:sz w:val="22"/>
          <w:szCs w:val="22"/>
        </w:rPr>
        <w:id w:val="-2079132800"/>
        <w:placeholder>
          <w:docPart w:val="89159619CEF34721AC899CC0D17CDA9C"/>
        </w:placeholder>
        <w:showingPlcHdr/>
      </w:sdtPr>
      <w:sdtContent>
        <w:p w14:paraId="1CCD77FE" w14:textId="7610BE35" w:rsidR="00511506" w:rsidRDefault="00F97193" w:rsidP="00511506">
          <w:pPr>
            <w:spacing w:line="240" w:lineRule="auto"/>
            <w:rPr>
              <w:color w:val="222222"/>
              <w:sz w:val="22"/>
              <w:szCs w:val="22"/>
            </w:rPr>
          </w:pPr>
          <w:r w:rsidRPr="00C1297B">
            <w:rPr>
              <w:rStyle w:val="PlaceholderText"/>
            </w:rPr>
            <w:t>Click or tap here to enter text.</w:t>
          </w:r>
        </w:p>
      </w:sdtContent>
    </w:sdt>
    <w:p w14:paraId="118109B1" w14:textId="77777777" w:rsidR="00511506" w:rsidRPr="00A0142B" w:rsidRDefault="00511506" w:rsidP="00511506">
      <w:pPr>
        <w:spacing w:line="240" w:lineRule="auto"/>
        <w:rPr>
          <w:color w:val="222222"/>
          <w:sz w:val="22"/>
          <w:szCs w:val="22"/>
        </w:rPr>
      </w:pPr>
    </w:p>
    <w:p w14:paraId="1E5D8A8B" w14:textId="77777777" w:rsidR="00511506" w:rsidRPr="00B21319" w:rsidRDefault="00511506" w:rsidP="00511506">
      <w:pPr>
        <w:rPr>
          <w:color w:val="222222"/>
          <w:sz w:val="22"/>
          <w:szCs w:val="22"/>
        </w:rPr>
      </w:pPr>
      <w:r w:rsidRPr="006D591A">
        <w:rPr>
          <w:b/>
          <w:bCs/>
          <w:color w:val="0070C0"/>
          <w:sz w:val="22"/>
          <w:szCs w:val="22"/>
        </w:rPr>
        <w:t>Please provide a detailed budget listing specifically how the granted funds will be spent.</w:t>
      </w:r>
      <w:r w:rsidRPr="006D591A">
        <w:rPr>
          <w:color w:val="0070C0"/>
          <w:sz w:val="22"/>
          <w:szCs w:val="22"/>
        </w:rPr>
        <w:t xml:space="preserve"> </w:t>
      </w:r>
      <w:r>
        <w:rPr>
          <w:color w:val="222222"/>
          <w:sz w:val="22"/>
          <w:szCs w:val="22"/>
        </w:rPr>
        <w:t xml:space="preserve"> </w:t>
      </w:r>
    </w:p>
    <w:sdt>
      <w:sdtPr>
        <w:rPr>
          <w:color w:val="222222"/>
          <w:sz w:val="22"/>
          <w:szCs w:val="22"/>
        </w:rPr>
        <w:id w:val="594217056"/>
        <w:placeholder>
          <w:docPart w:val="61F0832F9F0A4B7A9AA7B5EC54E3AD39"/>
        </w:placeholder>
        <w:showingPlcHdr/>
      </w:sdtPr>
      <w:sdtContent>
        <w:p w14:paraId="0598B5AA" w14:textId="3946BB37" w:rsidR="00511506" w:rsidRDefault="00F97193" w:rsidP="00511506">
          <w:pPr>
            <w:rPr>
              <w:color w:val="222222"/>
              <w:sz w:val="22"/>
              <w:szCs w:val="22"/>
            </w:rPr>
          </w:pPr>
          <w:r w:rsidRPr="00C1297B">
            <w:rPr>
              <w:rStyle w:val="PlaceholderText"/>
            </w:rPr>
            <w:t>Click or tap here to enter text.</w:t>
          </w:r>
        </w:p>
      </w:sdtContent>
    </w:sdt>
    <w:p w14:paraId="4E7DF2F4" w14:textId="77777777" w:rsidR="00511506" w:rsidRDefault="00511506" w:rsidP="00511506">
      <w:pPr>
        <w:rPr>
          <w:color w:val="222222"/>
          <w:sz w:val="22"/>
          <w:szCs w:val="22"/>
        </w:rPr>
      </w:pPr>
    </w:p>
    <w:p w14:paraId="50DE5D52" w14:textId="77777777" w:rsidR="00511506" w:rsidRDefault="00511506" w:rsidP="00511506">
      <w:pPr>
        <w:rPr>
          <w:color w:val="222222"/>
          <w:sz w:val="22"/>
          <w:szCs w:val="22"/>
        </w:rPr>
      </w:pPr>
    </w:p>
    <w:p w14:paraId="7DAEF517" w14:textId="77777777" w:rsidR="00511506" w:rsidRPr="00A0142B" w:rsidRDefault="00511506" w:rsidP="00511506">
      <w:pPr>
        <w:rPr>
          <w:color w:val="222222"/>
          <w:sz w:val="22"/>
          <w:szCs w:val="22"/>
        </w:rPr>
      </w:pPr>
    </w:p>
    <w:p w14:paraId="3BFD7F8C" w14:textId="44444F11" w:rsidR="00511506" w:rsidRPr="00B21319" w:rsidRDefault="00511506" w:rsidP="00511506">
      <w:pPr>
        <w:rPr>
          <w:sz w:val="22"/>
          <w:szCs w:val="22"/>
        </w:rPr>
      </w:pPr>
      <w:r w:rsidRPr="006D591A">
        <w:rPr>
          <w:b/>
          <w:bCs/>
          <w:color w:val="0070C0"/>
          <w:sz w:val="22"/>
          <w:szCs w:val="22"/>
        </w:rPr>
        <w:t>Number of students impacted and approximately how many years of students will benefit.</w:t>
      </w:r>
      <w:r w:rsidRPr="006D591A">
        <w:rPr>
          <w:color w:val="0070C0"/>
          <w:sz w:val="22"/>
          <w:szCs w:val="22"/>
        </w:rPr>
        <w:t xml:space="preserve">  </w:t>
      </w:r>
      <w:sdt>
        <w:sdtPr>
          <w:rPr>
            <w:sz w:val="22"/>
            <w:szCs w:val="22"/>
          </w:rPr>
          <w:id w:val="-1721660791"/>
          <w:placeholder>
            <w:docPart w:val="A3153ADB5D2B4B07BA867A0565EFCE59"/>
          </w:placeholder>
          <w:showingPlcHdr/>
        </w:sdtPr>
        <w:sdtContent>
          <w:r w:rsidR="00ED1EF5" w:rsidRPr="00C1297B">
            <w:rPr>
              <w:rStyle w:val="PlaceholderText"/>
            </w:rPr>
            <w:t>Click or tap here to enter text.</w:t>
          </w:r>
        </w:sdtContent>
      </w:sdt>
    </w:p>
    <w:p w14:paraId="0712F202" w14:textId="77777777" w:rsidR="00511506" w:rsidRPr="00A0142B" w:rsidRDefault="00511506" w:rsidP="00511506">
      <w:pPr>
        <w:rPr>
          <w:sz w:val="22"/>
          <w:szCs w:val="22"/>
        </w:rPr>
      </w:pPr>
    </w:p>
    <w:p w14:paraId="7CDAE986" w14:textId="1B5F8931" w:rsidR="00511506" w:rsidRPr="00B21319" w:rsidRDefault="00511506" w:rsidP="00511506">
      <w:pPr>
        <w:spacing w:line="240" w:lineRule="auto"/>
        <w:rPr>
          <w:b/>
          <w:bCs/>
          <w:color w:val="222222"/>
          <w:sz w:val="22"/>
          <w:szCs w:val="22"/>
        </w:rPr>
      </w:pPr>
      <w:r w:rsidRPr="006D591A">
        <w:rPr>
          <w:b/>
          <w:bCs/>
          <w:color w:val="0070C0"/>
          <w:sz w:val="22"/>
          <w:szCs w:val="22"/>
        </w:rPr>
        <w:t>Please provide a timeline for this proposal, including when funds will be spent and when students will begin to benefit.</w:t>
      </w:r>
      <w:r w:rsidRPr="006D591A">
        <w:rPr>
          <w:color w:val="0070C0"/>
          <w:sz w:val="22"/>
          <w:szCs w:val="22"/>
        </w:rPr>
        <w:t xml:space="preserve">  </w:t>
      </w:r>
      <w:sdt>
        <w:sdtPr>
          <w:rPr>
            <w:color w:val="222222"/>
            <w:sz w:val="22"/>
            <w:szCs w:val="22"/>
          </w:rPr>
          <w:id w:val="-1166169014"/>
          <w:placeholder>
            <w:docPart w:val="5D6C6CFFF9744C37BC36FF9A62E03DFE"/>
          </w:placeholder>
          <w:showingPlcHdr/>
        </w:sdtPr>
        <w:sdtContent>
          <w:r w:rsidR="00ED1EF5" w:rsidRPr="00C1297B">
            <w:rPr>
              <w:rStyle w:val="PlaceholderText"/>
            </w:rPr>
            <w:t>Click or tap here to enter text.</w:t>
          </w:r>
        </w:sdtContent>
      </w:sdt>
    </w:p>
    <w:p w14:paraId="753DBFB9" w14:textId="77777777" w:rsidR="00511506" w:rsidRDefault="00511506" w:rsidP="00511506">
      <w:pPr>
        <w:spacing w:line="240" w:lineRule="auto"/>
        <w:rPr>
          <w:color w:val="222222"/>
          <w:sz w:val="22"/>
          <w:szCs w:val="22"/>
        </w:rPr>
      </w:pPr>
    </w:p>
    <w:p w14:paraId="5CF11AC2" w14:textId="77777777" w:rsidR="00511506" w:rsidRPr="00B21319" w:rsidRDefault="00511506" w:rsidP="00511506">
      <w:pPr>
        <w:rPr>
          <w:b/>
          <w:bCs/>
          <w:sz w:val="22"/>
          <w:szCs w:val="22"/>
        </w:rPr>
      </w:pPr>
      <w:r w:rsidRPr="000B48A4">
        <w:rPr>
          <w:b/>
          <w:bCs/>
          <w:i/>
          <w:iCs/>
          <w:sz w:val="22"/>
          <w:szCs w:val="22"/>
        </w:rPr>
        <w:t>Please see the next page for the Mini-Grant Program Guidelines. By submitting your request, you agree to the grant terms and conditions.</w:t>
      </w:r>
      <w:r w:rsidRPr="000B48A4">
        <w:rPr>
          <w:b/>
          <w:bCs/>
          <w:sz w:val="22"/>
          <w:szCs w:val="22"/>
        </w:rPr>
        <w:t xml:space="preserve"> </w:t>
      </w:r>
      <w:r w:rsidRPr="00B21319">
        <w:rPr>
          <w:b/>
          <w:bCs/>
          <w:sz w:val="22"/>
          <w:szCs w:val="22"/>
        </w:rPr>
        <w:t xml:space="preserve">If you have any additional questions, please email Cathy Chen at </w:t>
      </w:r>
      <w:hyperlink r:id="rId4" w:history="1">
        <w:r w:rsidRPr="00B21319">
          <w:rPr>
            <w:rStyle w:val="Hyperlink"/>
            <w:b/>
            <w:bCs/>
            <w:sz w:val="22"/>
            <w:szCs w:val="22"/>
          </w:rPr>
          <w:t>minigrants@louisearcherpta.org</w:t>
        </w:r>
      </w:hyperlink>
      <w:r w:rsidRPr="00B21319">
        <w:rPr>
          <w:b/>
          <w:bCs/>
          <w:sz w:val="22"/>
          <w:szCs w:val="22"/>
        </w:rPr>
        <w:t>.</w:t>
      </w:r>
    </w:p>
    <w:p w14:paraId="289C7CBD" w14:textId="77777777" w:rsidR="00511506" w:rsidRPr="00A0142B" w:rsidRDefault="00511506" w:rsidP="00511506">
      <w:pPr>
        <w:rPr>
          <w:sz w:val="22"/>
          <w:szCs w:val="22"/>
        </w:rPr>
      </w:pPr>
    </w:p>
    <w:p w14:paraId="166A2698" w14:textId="2DFECF57" w:rsidR="00511506" w:rsidRDefault="00511506" w:rsidP="00511506">
      <w:pPr>
        <w:rPr>
          <w:sz w:val="22"/>
          <w:szCs w:val="22"/>
        </w:rPr>
      </w:pPr>
      <w:r w:rsidRPr="006D591A">
        <w:rPr>
          <w:b/>
          <w:bCs/>
          <w:color w:val="0070C0"/>
          <w:sz w:val="22"/>
          <w:szCs w:val="22"/>
        </w:rPr>
        <w:t>Signature</w:t>
      </w:r>
      <w:r w:rsidRPr="006D591A">
        <w:rPr>
          <w:color w:val="0070C0"/>
          <w:sz w:val="22"/>
          <w:szCs w:val="22"/>
        </w:rPr>
        <w:t>:</w:t>
      </w:r>
      <w:r>
        <w:rPr>
          <w:sz w:val="22"/>
          <w:szCs w:val="22"/>
        </w:rPr>
        <w:t xml:space="preserve">  </w:t>
      </w:r>
      <w:sdt>
        <w:sdtPr>
          <w:rPr>
            <w:sz w:val="22"/>
            <w:szCs w:val="22"/>
          </w:rPr>
          <w:id w:val="1350067791"/>
          <w:placeholder>
            <w:docPart w:val="870C59BE93C4422285FD4ABDD3C6D090"/>
          </w:placeholder>
          <w:showingPlcHdr/>
        </w:sdtPr>
        <w:sdtContent>
          <w:r w:rsidR="00ED1EF5" w:rsidRPr="00C1297B">
            <w:rPr>
              <w:rStyle w:val="PlaceholderText"/>
            </w:rPr>
            <w:t>Click or tap here to enter text.</w:t>
          </w:r>
        </w:sdtContent>
      </w:sdt>
    </w:p>
    <w:p w14:paraId="01575716" w14:textId="513C5EAD" w:rsidR="00511506" w:rsidRPr="00A0142B" w:rsidRDefault="00511506" w:rsidP="00511506">
      <w:pPr>
        <w:rPr>
          <w:sz w:val="22"/>
          <w:szCs w:val="22"/>
        </w:rPr>
      </w:pPr>
      <w:r w:rsidRPr="006D591A">
        <w:rPr>
          <w:b/>
          <w:bCs/>
          <w:color w:val="0070C0"/>
          <w:sz w:val="22"/>
          <w:szCs w:val="22"/>
        </w:rPr>
        <w:t>Date</w:t>
      </w:r>
      <w:r w:rsidRPr="006D591A">
        <w:rPr>
          <w:color w:val="0070C0"/>
          <w:sz w:val="22"/>
          <w:szCs w:val="22"/>
        </w:rPr>
        <w:t>:</w:t>
      </w:r>
      <w:r>
        <w:rPr>
          <w:sz w:val="22"/>
          <w:szCs w:val="22"/>
        </w:rPr>
        <w:t xml:space="preserve"> </w:t>
      </w:r>
      <w:sdt>
        <w:sdtPr>
          <w:rPr>
            <w:sz w:val="22"/>
            <w:szCs w:val="22"/>
          </w:rPr>
          <w:id w:val="-1038271182"/>
          <w:placeholder>
            <w:docPart w:val="DE5EA73EB93C43C586FD1765868177AE"/>
          </w:placeholder>
          <w:showingPlcHdr/>
          <w:date w:fullDate="2022-10-05T00:00:00Z">
            <w:dateFormat w:val="M/d/yyyy"/>
            <w:lid w:val="en-US"/>
            <w:storeMappedDataAs w:val="dateTime"/>
            <w:calendar w:val="gregorian"/>
          </w:date>
        </w:sdtPr>
        <w:sdtContent>
          <w:r w:rsidR="00ED1EF5" w:rsidRPr="00C1297B">
            <w:rPr>
              <w:rStyle w:val="PlaceholderText"/>
            </w:rPr>
            <w:t>Click or tap to enter a date.</w:t>
          </w:r>
        </w:sdtContent>
      </w:sdt>
    </w:p>
    <w:p w14:paraId="0EB48D82" w14:textId="77777777" w:rsidR="00511506" w:rsidRPr="00A0142B" w:rsidRDefault="00511506" w:rsidP="00511506">
      <w:pPr>
        <w:rPr>
          <w:sz w:val="22"/>
          <w:szCs w:val="22"/>
        </w:rPr>
      </w:pPr>
    </w:p>
    <w:p w14:paraId="3FA575A4" w14:textId="77777777" w:rsidR="00511506" w:rsidRPr="00010BC7" w:rsidRDefault="00511506" w:rsidP="00511506">
      <w:pPr>
        <w:spacing w:after="0"/>
        <w:jc w:val="center"/>
        <w:rPr>
          <w:b/>
          <w:bCs/>
          <w:sz w:val="28"/>
          <w:szCs w:val="28"/>
        </w:rPr>
      </w:pPr>
      <w:r w:rsidRPr="00A0142B">
        <w:rPr>
          <w:sz w:val="22"/>
          <w:szCs w:val="22"/>
        </w:rPr>
        <w:br w:type="page"/>
      </w:r>
      <w:r w:rsidRPr="00010BC7">
        <w:rPr>
          <w:b/>
          <w:bCs/>
          <w:sz w:val="28"/>
          <w:szCs w:val="28"/>
        </w:rPr>
        <w:lastRenderedPageBreak/>
        <w:t xml:space="preserve">LOUISE ARCHER ELEMENTARY SCHOOL PTA </w:t>
      </w:r>
    </w:p>
    <w:p w14:paraId="499EE982" w14:textId="77777777" w:rsidR="00511506" w:rsidRPr="006816AA" w:rsidRDefault="00511506" w:rsidP="00511506">
      <w:pPr>
        <w:spacing w:after="0"/>
        <w:jc w:val="center"/>
        <w:rPr>
          <w:b/>
          <w:bCs/>
          <w:sz w:val="28"/>
          <w:szCs w:val="28"/>
        </w:rPr>
      </w:pPr>
      <w:r w:rsidRPr="006816AA">
        <w:rPr>
          <w:b/>
          <w:bCs/>
          <w:sz w:val="28"/>
          <w:szCs w:val="28"/>
        </w:rPr>
        <w:t>Mini-Grant Program Guidelines</w:t>
      </w:r>
    </w:p>
    <w:p w14:paraId="707108F9" w14:textId="77777777" w:rsidR="00511506" w:rsidRDefault="00511506" w:rsidP="00511506">
      <w:pPr>
        <w:spacing w:after="0" w:line="240" w:lineRule="auto"/>
        <w:ind w:firstLine="720"/>
        <w:rPr>
          <w:sz w:val="22"/>
          <w:szCs w:val="22"/>
        </w:rPr>
      </w:pPr>
    </w:p>
    <w:p w14:paraId="3B72361D" w14:textId="77777777" w:rsidR="00511506" w:rsidRPr="00A0142B" w:rsidRDefault="00511506" w:rsidP="00511506">
      <w:pPr>
        <w:ind w:firstLine="720"/>
        <w:rPr>
          <w:sz w:val="22"/>
          <w:szCs w:val="22"/>
        </w:rPr>
      </w:pPr>
      <w:r w:rsidRPr="00A0142B">
        <w:rPr>
          <w:sz w:val="22"/>
          <w:szCs w:val="22"/>
        </w:rPr>
        <w:t>The PTA is offering grant funding</w:t>
      </w:r>
      <w:r w:rsidRPr="00A0142B">
        <w:rPr>
          <w:color w:val="222222"/>
          <w:sz w:val="22"/>
          <w:szCs w:val="22"/>
        </w:rPr>
        <w:t xml:space="preserve"> to teachers and staff to enrich and enhance the educational experiences and well-being of Louise Archer students, to support teachers in their creative and innovative thinking, and to provide a critical link between the PTA and the school. </w:t>
      </w:r>
      <w:r w:rsidRPr="00A0142B">
        <w:rPr>
          <w:sz w:val="22"/>
          <w:szCs w:val="22"/>
        </w:rPr>
        <w:t xml:space="preserve">The Mini-Grant Program is made possible solely by the fundraising efforts of the PTA. Each year the PTA budgets a certain amount of the proceeds for the Mini-Grant Program. </w:t>
      </w:r>
    </w:p>
    <w:p w14:paraId="2792C18A" w14:textId="77777777" w:rsidR="00511506" w:rsidRPr="00A0142B" w:rsidRDefault="00511506" w:rsidP="00511506">
      <w:pPr>
        <w:ind w:firstLine="720"/>
        <w:rPr>
          <w:sz w:val="22"/>
          <w:szCs w:val="22"/>
        </w:rPr>
      </w:pPr>
      <w:r w:rsidRPr="00A0142B">
        <w:rPr>
          <w:sz w:val="22"/>
          <w:szCs w:val="22"/>
        </w:rPr>
        <w:t>All teachers and staff are encouraged to submit a grant request. Teachers and staff may apply individually or collaboratively. Applications are considered and awarded on the basis of creativity, universality (in terms of number of students served), and educational benefit. The goal of the program is to benefit as many students as possible. Therefore, preference will be given to proposals that benefit students in multiple classrooms or students in the same classrooms over multiple years. Grants can be used to enrich classroom learning, support cultural arts program, field trips, technology enhancements and items and activities that benefit a large number of students. Funding requests should not be for any materials, projects, or experiences already funded by Fairfax County Public Schools or through any other means.</w:t>
      </w:r>
    </w:p>
    <w:p w14:paraId="44179E27" w14:textId="1729525C" w:rsidR="00511506" w:rsidRPr="00A0142B" w:rsidRDefault="00511506" w:rsidP="00511506">
      <w:pPr>
        <w:ind w:firstLine="720"/>
        <w:rPr>
          <w:sz w:val="22"/>
          <w:szCs w:val="22"/>
        </w:rPr>
      </w:pPr>
      <w:r w:rsidRPr="00F648D6">
        <w:rPr>
          <w:sz w:val="22"/>
          <w:szCs w:val="22"/>
          <w:u w:val="single"/>
        </w:rPr>
        <w:t xml:space="preserve">The first round of applications for these grants will close on </w:t>
      </w:r>
      <w:r w:rsidRPr="00BF2144">
        <w:rPr>
          <w:b/>
          <w:bCs/>
          <w:sz w:val="22"/>
          <w:szCs w:val="22"/>
          <w:u w:val="single"/>
        </w:rPr>
        <w:t>Friday, October 2</w:t>
      </w:r>
      <w:r w:rsidR="005F4787">
        <w:rPr>
          <w:b/>
          <w:bCs/>
          <w:sz w:val="22"/>
          <w:szCs w:val="22"/>
          <w:u w:val="single"/>
        </w:rPr>
        <w:t>8</w:t>
      </w:r>
      <w:r w:rsidR="005F4787" w:rsidRPr="005F4787">
        <w:rPr>
          <w:b/>
          <w:bCs/>
          <w:sz w:val="22"/>
          <w:szCs w:val="22"/>
          <w:u w:val="single"/>
          <w:vertAlign w:val="superscript"/>
        </w:rPr>
        <w:t>th</w:t>
      </w:r>
      <w:r w:rsidRPr="00BF2144">
        <w:rPr>
          <w:b/>
          <w:bCs/>
          <w:sz w:val="22"/>
          <w:szCs w:val="22"/>
          <w:u w:val="single"/>
        </w:rPr>
        <w:t>, at 5:00 pm</w:t>
      </w:r>
      <w:r w:rsidRPr="00F648D6">
        <w:rPr>
          <w:sz w:val="22"/>
          <w:szCs w:val="22"/>
          <w:u w:val="single"/>
        </w:rPr>
        <w:t>.</w:t>
      </w:r>
      <w:r w:rsidRPr="00A0142B">
        <w:rPr>
          <w:sz w:val="22"/>
          <w:szCs w:val="22"/>
        </w:rPr>
        <w:t xml:space="preserve"> Electronic submissions are preferred and should be emailed to the PTA Mini-Grant Chair at </w:t>
      </w:r>
      <w:hyperlink r:id="rId5" w:history="1">
        <w:r w:rsidRPr="00A0142B">
          <w:rPr>
            <w:rStyle w:val="Hyperlink"/>
            <w:sz w:val="22"/>
            <w:szCs w:val="22"/>
          </w:rPr>
          <w:t>minigrants@louisearcherpta.org</w:t>
        </w:r>
      </w:hyperlink>
      <w:r w:rsidRPr="00A0142B">
        <w:rPr>
          <w:sz w:val="22"/>
          <w:szCs w:val="22"/>
        </w:rPr>
        <w:t>. Applications are reviewed by the Principal, the PTA Executive Committee, the PTA Mini-Grant Chair, and parent volunteers of the PTA. Notifications of awards will occur within 2 weeks of the application deadline. A second round of applications is planned for the end of the second quarter.</w:t>
      </w:r>
    </w:p>
    <w:p w14:paraId="591B21E5" w14:textId="77777777" w:rsidR="00511506" w:rsidRPr="00A0142B" w:rsidRDefault="00511506" w:rsidP="00511506">
      <w:pPr>
        <w:ind w:firstLine="720"/>
        <w:rPr>
          <w:sz w:val="22"/>
          <w:szCs w:val="22"/>
        </w:rPr>
      </w:pPr>
      <w:r w:rsidRPr="00A0142B">
        <w:rPr>
          <w:sz w:val="22"/>
          <w:szCs w:val="22"/>
        </w:rPr>
        <w:t xml:space="preserve">All funds are to be used promptly to benefit the students during the school year in which they are awarded. Teachers and staff who are awarded grants will be required to purchase materials through the PTA Amazon Business account and/or submit receipts with the appropriate PTA disbursement form to the PTA Treasurer within 60 days of the award date unless the PTA approves other arrangements. </w:t>
      </w:r>
    </w:p>
    <w:p w14:paraId="00F04555" w14:textId="77777777" w:rsidR="00511506" w:rsidRDefault="00511506" w:rsidP="00511506">
      <w:pPr>
        <w:ind w:firstLine="720"/>
        <w:rPr>
          <w:sz w:val="22"/>
          <w:szCs w:val="22"/>
        </w:rPr>
      </w:pPr>
      <w:r w:rsidRPr="00A0142B">
        <w:rPr>
          <w:sz w:val="22"/>
          <w:szCs w:val="22"/>
        </w:rPr>
        <w:t>Materials purchased through the PTA Mini-Grant Program become the property of Louise Archer Elementary and must remain at the school if the teacher or staff should leave.</w:t>
      </w:r>
    </w:p>
    <w:p w14:paraId="1CA07A04" w14:textId="77777777" w:rsidR="00511506" w:rsidRPr="00A0142B" w:rsidRDefault="00511506" w:rsidP="00335AD7">
      <w:pPr>
        <w:spacing w:after="0"/>
        <w:rPr>
          <w:sz w:val="22"/>
          <w:szCs w:val="22"/>
        </w:rPr>
      </w:pPr>
      <w:r w:rsidRPr="00A0142B">
        <w:rPr>
          <w:sz w:val="22"/>
          <w:szCs w:val="22"/>
        </w:rPr>
        <w:t>Past Grant Award Examples:</w:t>
      </w:r>
    </w:p>
    <w:p w14:paraId="53759E68" w14:textId="77777777" w:rsidR="00511506" w:rsidRPr="003B397F" w:rsidRDefault="00511506" w:rsidP="00511506">
      <w:pPr>
        <w:spacing w:after="0"/>
        <w:ind w:left="720"/>
        <w:rPr>
          <w:sz w:val="22"/>
          <w:szCs w:val="22"/>
        </w:rPr>
      </w:pPr>
      <w:r w:rsidRPr="003B397F">
        <w:rPr>
          <w:sz w:val="22"/>
          <w:szCs w:val="22"/>
        </w:rPr>
        <w:t>One-click mice</w:t>
      </w:r>
      <w:r w:rsidRPr="003B397F">
        <w:rPr>
          <w:sz w:val="22"/>
          <w:szCs w:val="22"/>
        </w:rPr>
        <w:tab/>
      </w:r>
      <w:r w:rsidRPr="003B397F">
        <w:rPr>
          <w:sz w:val="22"/>
          <w:szCs w:val="22"/>
        </w:rPr>
        <w:tab/>
      </w:r>
      <w:r w:rsidRPr="003B397F">
        <w:rPr>
          <w:sz w:val="22"/>
          <w:szCs w:val="22"/>
        </w:rPr>
        <w:tab/>
      </w:r>
      <w:r w:rsidRPr="003B397F">
        <w:rPr>
          <w:sz w:val="22"/>
          <w:szCs w:val="22"/>
        </w:rPr>
        <w:tab/>
        <w:t>Makey Makey STEM class kits</w:t>
      </w:r>
    </w:p>
    <w:p w14:paraId="624ACE8A" w14:textId="77777777" w:rsidR="00511506" w:rsidRPr="003B397F" w:rsidRDefault="00511506" w:rsidP="00511506">
      <w:pPr>
        <w:spacing w:after="0"/>
        <w:ind w:left="720"/>
        <w:rPr>
          <w:sz w:val="22"/>
          <w:szCs w:val="22"/>
        </w:rPr>
      </w:pPr>
      <w:r w:rsidRPr="003B397F">
        <w:rPr>
          <w:sz w:val="22"/>
          <w:szCs w:val="22"/>
        </w:rPr>
        <w:t xml:space="preserve">Wipebook Flipchart </w:t>
      </w:r>
      <w:r w:rsidRPr="003B397F">
        <w:rPr>
          <w:sz w:val="22"/>
          <w:szCs w:val="22"/>
        </w:rPr>
        <w:tab/>
      </w:r>
      <w:r w:rsidRPr="003B397F">
        <w:rPr>
          <w:sz w:val="22"/>
          <w:szCs w:val="22"/>
        </w:rPr>
        <w:tab/>
      </w:r>
      <w:r w:rsidRPr="003B397F">
        <w:rPr>
          <w:sz w:val="22"/>
          <w:szCs w:val="22"/>
        </w:rPr>
        <w:tab/>
      </w:r>
      <w:r w:rsidRPr="003B397F">
        <w:rPr>
          <w:sz w:val="22"/>
          <w:szCs w:val="22"/>
        </w:rPr>
        <w:tab/>
        <w:t>Jamestown Outreach Program</w:t>
      </w:r>
    </w:p>
    <w:p w14:paraId="6AE262B1" w14:textId="77777777" w:rsidR="00511506" w:rsidRPr="003B397F" w:rsidRDefault="00511506" w:rsidP="00511506">
      <w:pPr>
        <w:spacing w:after="0"/>
        <w:ind w:left="720"/>
        <w:rPr>
          <w:sz w:val="22"/>
          <w:szCs w:val="22"/>
        </w:rPr>
      </w:pPr>
      <w:r w:rsidRPr="003B397F">
        <w:rPr>
          <w:sz w:val="22"/>
          <w:szCs w:val="22"/>
        </w:rPr>
        <w:t>Mini golf equipment</w:t>
      </w:r>
      <w:r w:rsidRPr="003B397F">
        <w:rPr>
          <w:sz w:val="22"/>
          <w:szCs w:val="22"/>
        </w:rPr>
        <w:tab/>
      </w:r>
      <w:r w:rsidRPr="003B397F">
        <w:rPr>
          <w:sz w:val="22"/>
          <w:szCs w:val="22"/>
        </w:rPr>
        <w:tab/>
      </w:r>
      <w:r w:rsidRPr="003B397F">
        <w:rPr>
          <w:sz w:val="22"/>
          <w:szCs w:val="22"/>
        </w:rPr>
        <w:tab/>
      </w:r>
      <w:r w:rsidRPr="003B397F">
        <w:rPr>
          <w:sz w:val="22"/>
          <w:szCs w:val="22"/>
        </w:rPr>
        <w:tab/>
        <w:t>Privacy shields for testing</w:t>
      </w:r>
    </w:p>
    <w:p w14:paraId="09F102FC" w14:textId="77777777" w:rsidR="00511506" w:rsidRPr="003B397F" w:rsidRDefault="00511506" w:rsidP="00511506">
      <w:pPr>
        <w:spacing w:after="0"/>
        <w:ind w:left="720"/>
        <w:rPr>
          <w:sz w:val="22"/>
          <w:szCs w:val="22"/>
        </w:rPr>
      </w:pPr>
      <w:r w:rsidRPr="003B397F">
        <w:rPr>
          <w:sz w:val="22"/>
          <w:szCs w:val="22"/>
        </w:rPr>
        <w:t>Books for book clubs and class libraries</w:t>
      </w:r>
      <w:r w:rsidRPr="003B397F">
        <w:rPr>
          <w:sz w:val="22"/>
          <w:szCs w:val="22"/>
        </w:rPr>
        <w:tab/>
        <w:t>Holiday music sheets</w:t>
      </w:r>
    </w:p>
    <w:p w14:paraId="7E0C3990" w14:textId="77777777" w:rsidR="00511506" w:rsidRPr="003B397F" w:rsidRDefault="00511506" w:rsidP="00511506">
      <w:pPr>
        <w:spacing w:after="0"/>
        <w:ind w:left="720"/>
        <w:rPr>
          <w:sz w:val="22"/>
          <w:szCs w:val="22"/>
        </w:rPr>
      </w:pPr>
      <w:r w:rsidRPr="003B397F">
        <w:rPr>
          <w:sz w:val="22"/>
          <w:szCs w:val="22"/>
        </w:rPr>
        <w:t>Diversity and equity books for the library</w:t>
      </w:r>
      <w:r w:rsidRPr="003B397F">
        <w:rPr>
          <w:sz w:val="22"/>
          <w:szCs w:val="22"/>
        </w:rPr>
        <w:tab/>
        <w:t>Wobble stools and flexible seating</w:t>
      </w:r>
    </w:p>
    <w:p w14:paraId="3609361C" w14:textId="77777777" w:rsidR="00511506" w:rsidRDefault="00511506" w:rsidP="00511506">
      <w:pPr>
        <w:spacing w:after="0"/>
        <w:ind w:left="720"/>
        <w:rPr>
          <w:sz w:val="22"/>
          <w:szCs w:val="22"/>
        </w:rPr>
      </w:pPr>
      <w:r w:rsidRPr="003B397F">
        <w:rPr>
          <w:sz w:val="22"/>
          <w:szCs w:val="22"/>
        </w:rPr>
        <w:t>New carpet for classroom</w:t>
      </w:r>
      <w:r w:rsidRPr="003B397F">
        <w:rPr>
          <w:sz w:val="22"/>
          <w:szCs w:val="22"/>
        </w:rPr>
        <w:tab/>
      </w:r>
      <w:r w:rsidRPr="003B397F">
        <w:rPr>
          <w:sz w:val="22"/>
          <w:szCs w:val="22"/>
        </w:rPr>
        <w:tab/>
      </w:r>
      <w:r w:rsidRPr="003B397F">
        <w:rPr>
          <w:sz w:val="22"/>
          <w:szCs w:val="22"/>
        </w:rPr>
        <w:tab/>
        <w:t>Whiteboards</w:t>
      </w:r>
    </w:p>
    <w:p w14:paraId="1A6DA01F" w14:textId="77777777" w:rsidR="00511506" w:rsidRDefault="00511506" w:rsidP="00511506">
      <w:pPr>
        <w:spacing w:after="0"/>
        <w:ind w:left="720"/>
        <w:rPr>
          <w:sz w:val="22"/>
          <w:szCs w:val="22"/>
        </w:rPr>
      </w:pPr>
    </w:p>
    <w:p w14:paraId="7AA497D4" w14:textId="77777777" w:rsidR="00511506" w:rsidRPr="00083C83" w:rsidRDefault="00511506" w:rsidP="00511506">
      <w:pPr>
        <w:rPr>
          <w:sz w:val="22"/>
          <w:szCs w:val="22"/>
        </w:rPr>
      </w:pPr>
      <w:r w:rsidRPr="00083C83">
        <w:rPr>
          <w:i/>
          <w:iCs/>
          <w:sz w:val="22"/>
          <w:szCs w:val="22"/>
        </w:rPr>
        <w:t>The Louise Archer Elementary School PTA thanks you for your participation in this program, and for all the careful and creative thought and hard work that your application represents. Our school is enriched by your efforts and dedication.</w:t>
      </w:r>
    </w:p>
    <w:p w14:paraId="7AF49A6F" w14:textId="77777777" w:rsidR="002E65FB" w:rsidRDefault="002E65FB"/>
    <w:sectPr w:rsidR="002E6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forms" w:enforcement="1" w:cryptProviderType="rsaAES" w:cryptAlgorithmClass="hash" w:cryptAlgorithmType="typeAny" w:cryptAlgorithmSid="14" w:cryptSpinCount="100000" w:hash="uhQ4NSZnnNtq3PVM2VWcCpac2DJ6iBfdbMWnATJfN4X2bCkCywc2wWTMtm4UL5hTXWIut8C3f5tq+KVTLOYY+w==" w:salt="jJ0iwMPIEPRiHvXNLE6rw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506"/>
    <w:rsid w:val="00010BC7"/>
    <w:rsid w:val="000B48A4"/>
    <w:rsid w:val="000B5BC7"/>
    <w:rsid w:val="001F764F"/>
    <w:rsid w:val="002E65FB"/>
    <w:rsid w:val="00335AD7"/>
    <w:rsid w:val="00511506"/>
    <w:rsid w:val="005F4787"/>
    <w:rsid w:val="006D591A"/>
    <w:rsid w:val="00711E79"/>
    <w:rsid w:val="009D5254"/>
    <w:rsid w:val="00C30D6D"/>
    <w:rsid w:val="00E67887"/>
    <w:rsid w:val="00E720BB"/>
    <w:rsid w:val="00E92B6A"/>
    <w:rsid w:val="00ED1EF5"/>
    <w:rsid w:val="00EE6B36"/>
    <w:rsid w:val="00F5468B"/>
    <w:rsid w:val="00F9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FD0CA"/>
  <w15:chartTrackingRefBased/>
  <w15:docId w15:val="{8CF77F8B-6096-4BA6-AF5D-A7B7E1573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506"/>
    <w:rPr>
      <w:color w:val="0563C1" w:themeColor="hyperlink"/>
      <w:u w:val="single"/>
    </w:rPr>
  </w:style>
  <w:style w:type="character" w:styleId="PlaceholderText">
    <w:name w:val="Placeholder Text"/>
    <w:basedOn w:val="DefaultParagraphFont"/>
    <w:uiPriority w:val="99"/>
    <w:semiHidden/>
    <w:rsid w:val="00E720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nigrants@louisearcherpta.org" TargetMode="External"/><Relationship Id="rId4" Type="http://schemas.openxmlformats.org/officeDocument/2006/relationships/hyperlink" Target="mailto:minigrants@louisearcherpt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B02E101B4F4DFAB9D7B65973EE86E9"/>
        <w:category>
          <w:name w:val="General"/>
          <w:gallery w:val="placeholder"/>
        </w:category>
        <w:types>
          <w:type w:val="bbPlcHdr"/>
        </w:types>
        <w:behaviors>
          <w:behavior w:val="content"/>
        </w:behaviors>
        <w:guid w:val="{9E6675F1-283F-4A34-A6D9-DE86FDA04876}"/>
      </w:docPartPr>
      <w:docPartBody>
        <w:p w:rsidR="00DC2442" w:rsidRDefault="004E0827" w:rsidP="004E0827">
          <w:pPr>
            <w:pStyle w:val="F7B02E101B4F4DFAB9D7B65973EE86E9"/>
          </w:pPr>
          <w:r w:rsidRPr="00C1297B">
            <w:rPr>
              <w:rStyle w:val="PlaceholderText"/>
            </w:rPr>
            <w:t>Click or tap here to enter text.</w:t>
          </w:r>
        </w:p>
      </w:docPartBody>
    </w:docPart>
    <w:docPart>
      <w:docPartPr>
        <w:name w:val="705BD914FB634614A982C4FFD2F52618"/>
        <w:category>
          <w:name w:val="General"/>
          <w:gallery w:val="placeholder"/>
        </w:category>
        <w:types>
          <w:type w:val="bbPlcHdr"/>
        </w:types>
        <w:behaviors>
          <w:behavior w:val="content"/>
        </w:behaviors>
        <w:guid w:val="{77CBF5FF-AE2B-42F4-9050-E3E349C41A62}"/>
      </w:docPartPr>
      <w:docPartBody>
        <w:p w:rsidR="00DC2442" w:rsidRDefault="004E0827" w:rsidP="004E0827">
          <w:pPr>
            <w:pStyle w:val="705BD914FB634614A982C4FFD2F52618"/>
          </w:pPr>
          <w:r w:rsidRPr="00C1297B">
            <w:rPr>
              <w:rStyle w:val="PlaceholderText"/>
            </w:rPr>
            <w:t>Click or tap here to enter text.</w:t>
          </w:r>
        </w:p>
      </w:docPartBody>
    </w:docPart>
    <w:docPart>
      <w:docPartPr>
        <w:name w:val="43106DF15D3A4280853F07FC2350F460"/>
        <w:category>
          <w:name w:val="General"/>
          <w:gallery w:val="placeholder"/>
        </w:category>
        <w:types>
          <w:type w:val="bbPlcHdr"/>
        </w:types>
        <w:behaviors>
          <w:behavior w:val="content"/>
        </w:behaviors>
        <w:guid w:val="{C6FDEE44-03D0-4B03-83B8-892F0A06F852}"/>
      </w:docPartPr>
      <w:docPartBody>
        <w:p w:rsidR="00DC2442" w:rsidRDefault="004E0827" w:rsidP="004E0827">
          <w:pPr>
            <w:pStyle w:val="43106DF15D3A4280853F07FC2350F460"/>
          </w:pPr>
          <w:r w:rsidRPr="00C1297B">
            <w:rPr>
              <w:rStyle w:val="PlaceholderText"/>
            </w:rPr>
            <w:t>Click or tap here to enter text.</w:t>
          </w:r>
        </w:p>
      </w:docPartBody>
    </w:docPart>
    <w:docPart>
      <w:docPartPr>
        <w:name w:val="1DA16FCD4DC2444EB68E44D9EEDECF09"/>
        <w:category>
          <w:name w:val="General"/>
          <w:gallery w:val="placeholder"/>
        </w:category>
        <w:types>
          <w:type w:val="bbPlcHdr"/>
        </w:types>
        <w:behaviors>
          <w:behavior w:val="content"/>
        </w:behaviors>
        <w:guid w:val="{8C6E2327-6C57-4577-B91D-B49E2477ACE1}"/>
      </w:docPartPr>
      <w:docPartBody>
        <w:p w:rsidR="00DC2442" w:rsidRDefault="004E0827" w:rsidP="004E0827">
          <w:pPr>
            <w:pStyle w:val="1DA16FCD4DC2444EB68E44D9EEDECF09"/>
          </w:pPr>
          <w:r w:rsidRPr="00C1297B">
            <w:rPr>
              <w:rStyle w:val="PlaceholderText"/>
            </w:rPr>
            <w:t>Click or tap here to enter text.</w:t>
          </w:r>
        </w:p>
      </w:docPartBody>
    </w:docPart>
    <w:docPart>
      <w:docPartPr>
        <w:name w:val="89159619CEF34721AC899CC0D17CDA9C"/>
        <w:category>
          <w:name w:val="General"/>
          <w:gallery w:val="placeholder"/>
        </w:category>
        <w:types>
          <w:type w:val="bbPlcHdr"/>
        </w:types>
        <w:behaviors>
          <w:behavior w:val="content"/>
        </w:behaviors>
        <w:guid w:val="{62A636E1-5688-46C6-A8D2-CAAE6CB43A3B}"/>
      </w:docPartPr>
      <w:docPartBody>
        <w:p w:rsidR="00DC2442" w:rsidRDefault="004E0827" w:rsidP="004E0827">
          <w:pPr>
            <w:pStyle w:val="89159619CEF34721AC899CC0D17CDA9C"/>
          </w:pPr>
          <w:r w:rsidRPr="00C1297B">
            <w:rPr>
              <w:rStyle w:val="PlaceholderText"/>
            </w:rPr>
            <w:t>Click or tap here to enter text.</w:t>
          </w:r>
        </w:p>
      </w:docPartBody>
    </w:docPart>
    <w:docPart>
      <w:docPartPr>
        <w:name w:val="61F0832F9F0A4B7A9AA7B5EC54E3AD39"/>
        <w:category>
          <w:name w:val="General"/>
          <w:gallery w:val="placeholder"/>
        </w:category>
        <w:types>
          <w:type w:val="bbPlcHdr"/>
        </w:types>
        <w:behaviors>
          <w:behavior w:val="content"/>
        </w:behaviors>
        <w:guid w:val="{779919EF-F727-437C-BD86-D9EDCD52672C}"/>
      </w:docPartPr>
      <w:docPartBody>
        <w:p w:rsidR="00DC2442" w:rsidRDefault="004E0827" w:rsidP="004E0827">
          <w:pPr>
            <w:pStyle w:val="61F0832F9F0A4B7A9AA7B5EC54E3AD39"/>
          </w:pPr>
          <w:r w:rsidRPr="00C1297B">
            <w:rPr>
              <w:rStyle w:val="PlaceholderText"/>
            </w:rPr>
            <w:t>Click or tap here to enter text.</w:t>
          </w:r>
        </w:p>
      </w:docPartBody>
    </w:docPart>
    <w:docPart>
      <w:docPartPr>
        <w:name w:val="A3153ADB5D2B4B07BA867A0565EFCE59"/>
        <w:category>
          <w:name w:val="General"/>
          <w:gallery w:val="placeholder"/>
        </w:category>
        <w:types>
          <w:type w:val="bbPlcHdr"/>
        </w:types>
        <w:behaviors>
          <w:behavior w:val="content"/>
        </w:behaviors>
        <w:guid w:val="{B2A55403-092A-4E5C-A2FA-DDABFBDE0889}"/>
      </w:docPartPr>
      <w:docPartBody>
        <w:p w:rsidR="00DC2442" w:rsidRDefault="004E0827" w:rsidP="004E0827">
          <w:pPr>
            <w:pStyle w:val="A3153ADB5D2B4B07BA867A0565EFCE59"/>
          </w:pPr>
          <w:r w:rsidRPr="00C1297B">
            <w:rPr>
              <w:rStyle w:val="PlaceholderText"/>
            </w:rPr>
            <w:t>Click or tap here to enter text.</w:t>
          </w:r>
        </w:p>
      </w:docPartBody>
    </w:docPart>
    <w:docPart>
      <w:docPartPr>
        <w:name w:val="5D6C6CFFF9744C37BC36FF9A62E03DFE"/>
        <w:category>
          <w:name w:val="General"/>
          <w:gallery w:val="placeholder"/>
        </w:category>
        <w:types>
          <w:type w:val="bbPlcHdr"/>
        </w:types>
        <w:behaviors>
          <w:behavior w:val="content"/>
        </w:behaviors>
        <w:guid w:val="{1BAEDD64-ED43-4A80-83C1-8882CBD28E18}"/>
      </w:docPartPr>
      <w:docPartBody>
        <w:p w:rsidR="00DC2442" w:rsidRDefault="004E0827" w:rsidP="004E0827">
          <w:pPr>
            <w:pStyle w:val="5D6C6CFFF9744C37BC36FF9A62E03DFE"/>
          </w:pPr>
          <w:r w:rsidRPr="00C1297B">
            <w:rPr>
              <w:rStyle w:val="PlaceholderText"/>
            </w:rPr>
            <w:t>Click or tap here to enter text.</w:t>
          </w:r>
        </w:p>
      </w:docPartBody>
    </w:docPart>
    <w:docPart>
      <w:docPartPr>
        <w:name w:val="870C59BE93C4422285FD4ABDD3C6D090"/>
        <w:category>
          <w:name w:val="General"/>
          <w:gallery w:val="placeholder"/>
        </w:category>
        <w:types>
          <w:type w:val="bbPlcHdr"/>
        </w:types>
        <w:behaviors>
          <w:behavior w:val="content"/>
        </w:behaviors>
        <w:guid w:val="{838194A0-B964-4DC8-BC31-7D452A53E5F7}"/>
      </w:docPartPr>
      <w:docPartBody>
        <w:p w:rsidR="00DC2442" w:rsidRDefault="004E0827" w:rsidP="004E0827">
          <w:pPr>
            <w:pStyle w:val="870C59BE93C4422285FD4ABDD3C6D090"/>
          </w:pPr>
          <w:r w:rsidRPr="00C1297B">
            <w:rPr>
              <w:rStyle w:val="PlaceholderText"/>
            </w:rPr>
            <w:t>Click or tap here to enter text.</w:t>
          </w:r>
        </w:p>
      </w:docPartBody>
    </w:docPart>
    <w:docPart>
      <w:docPartPr>
        <w:name w:val="DE5EA73EB93C43C586FD1765868177AE"/>
        <w:category>
          <w:name w:val="General"/>
          <w:gallery w:val="placeholder"/>
        </w:category>
        <w:types>
          <w:type w:val="bbPlcHdr"/>
        </w:types>
        <w:behaviors>
          <w:behavior w:val="content"/>
        </w:behaviors>
        <w:guid w:val="{64E1B562-E45B-482F-B5C3-291574CFF06A}"/>
      </w:docPartPr>
      <w:docPartBody>
        <w:p w:rsidR="00DC2442" w:rsidRDefault="004E0827" w:rsidP="004E0827">
          <w:pPr>
            <w:pStyle w:val="DE5EA73EB93C43C586FD1765868177AE"/>
          </w:pPr>
          <w:r w:rsidRPr="00C1297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F0B"/>
    <w:rsid w:val="00026B6C"/>
    <w:rsid w:val="004E0827"/>
    <w:rsid w:val="007E0814"/>
    <w:rsid w:val="009424BA"/>
    <w:rsid w:val="009B5D5C"/>
    <w:rsid w:val="00AA2F0B"/>
    <w:rsid w:val="00DC2442"/>
    <w:rsid w:val="00EC5265"/>
    <w:rsid w:val="00FF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0827"/>
    <w:rPr>
      <w:color w:val="808080"/>
    </w:rPr>
  </w:style>
  <w:style w:type="paragraph" w:customStyle="1" w:styleId="F7B02E101B4F4DFAB9D7B65973EE86E9">
    <w:name w:val="F7B02E101B4F4DFAB9D7B65973EE86E9"/>
    <w:rsid w:val="004E0827"/>
    <w:rPr>
      <w:rFonts w:ascii="Arial" w:eastAsiaTheme="minorHAnsi" w:hAnsi="Arial" w:cs="Arial"/>
      <w:sz w:val="20"/>
      <w:szCs w:val="20"/>
    </w:rPr>
  </w:style>
  <w:style w:type="paragraph" w:customStyle="1" w:styleId="705BD914FB634614A982C4FFD2F52618">
    <w:name w:val="705BD914FB634614A982C4FFD2F52618"/>
    <w:rsid w:val="004E0827"/>
    <w:rPr>
      <w:rFonts w:ascii="Arial" w:eastAsiaTheme="minorHAnsi" w:hAnsi="Arial" w:cs="Arial"/>
      <w:sz w:val="20"/>
      <w:szCs w:val="20"/>
    </w:rPr>
  </w:style>
  <w:style w:type="paragraph" w:customStyle="1" w:styleId="43106DF15D3A4280853F07FC2350F460">
    <w:name w:val="43106DF15D3A4280853F07FC2350F460"/>
    <w:rsid w:val="004E0827"/>
    <w:rPr>
      <w:rFonts w:ascii="Arial" w:eastAsiaTheme="minorHAnsi" w:hAnsi="Arial" w:cs="Arial"/>
      <w:sz w:val="20"/>
      <w:szCs w:val="20"/>
    </w:rPr>
  </w:style>
  <w:style w:type="paragraph" w:customStyle="1" w:styleId="1DA16FCD4DC2444EB68E44D9EEDECF09">
    <w:name w:val="1DA16FCD4DC2444EB68E44D9EEDECF09"/>
    <w:rsid w:val="004E0827"/>
    <w:rPr>
      <w:rFonts w:ascii="Arial" w:eastAsiaTheme="minorHAnsi" w:hAnsi="Arial" w:cs="Arial"/>
      <w:sz w:val="20"/>
      <w:szCs w:val="20"/>
    </w:rPr>
  </w:style>
  <w:style w:type="paragraph" w:customStyle="1" w:styleId="89159619CEF34721AC899CC0D17CDA9C">
    <w:name w:val="89159619CEF34721AC899CC0D17CDA9C"/>
    <w:rsid w:val="004E0827"/>
    <w:rPr>
      <w:rFonts w:ascii="Arial" w:eastAsiaTheme="minorHAnsi" w:hAnsi="Arial" w:cs="Arial"/>
      <w:sz w:val="20"/>
      <w:szCs w:val="20"/>
    </w:rPr>
  </w:style>
  <w:style w:type="paragraph" w:customStyle="1" w:styleId="61F0832F9F0A4B7A9AA7B5EC54E3AD39">
    <w:name w:val="61F0832F9F0A4B7A9AA7B5EC54E3AD39"/>
    <w:rsid w:val="004E0827"/>
    <w:rPr>
      <w:rFonts w:ascii="Arial" w:eastAsiaTheme="minorHAnsi" w:hAnsi="Arial" w:cs="Arial"/>
      <w:sz w:val="20"/>
      <w:szCs w:val="20"/>
    </w:rPr>
  </w:style>
  <w:style w:type="paragraph" w:customStyle="1" w:styleId="A3153ADB5D2B4B07BA867A0565EFCE59">
    <w:name w:val="A3153ADB5D2B4B07BA867A0565EFCE59"/>
    <w:rsid w:val="004E0827"/>
    <w:rPr>
      <w:rFonts w:ascii="Arial" w:eastAsiaTheme="minorHAnsi" w:hAnsi="Arial" w:cs="Arial"/>
      <w:sz w:val="20"/>
      <w:szCs w:val="20"/>
    </w:rPr>
  </w:style>
  <w:style w:type="paragraph" w:customStyle="1" w:styleId="5D6C6CFFF9744C37BC36FF9A62E03DFE">
    <w:name w:val="5D6C6CFFF9744C37BC36FF9A62E03DFE"/>
    <w:rsid w:val="004E0827"/>
    <w:rPr>
      <w:rFonts w:ascii="Arial" w:eastAsiaTheme="minorHAnsi" w:hAnsi="Arial" w:cs="Arial"/>
      <w:sz w:val="20"/>
      <w:szCs w:val="20"/>
    </w:rPr>
  </w:style>
  <w:style w:type="paragraph" w:customStyle="1" w:styleId="870C59BE93C4422285FD4ABDD3C6D090">
    <w:name w:val="870C59BE93C4422285FD4ABDD3C6D090"/>
    <w:rsid w:val="004E0827"/>
    <w:rPr>
      <w:rFonts w:ascii="Arial" w:eastAsiaTheme="minorHAnsi" w:hAnsi="Arial" w:cs="Arial"/>
      <w:sz w:val="20"/>
      <w:szCs w:val="20"/>
    </w:rPr>
  </w:style>
  <w:style w:type="paragraph" w:customStyle="1" w:styleId="DE5EA73EB93C43C586FD1765868177AE">
    <w:name w:val="DE5EA73EB93C43C586FD1765868177AE"/>
    <w:rsid w:val="004E0827"/>
    <w:rPr>
      <w:rFonts w:ascii="Arial" w:eastAsiaTheme="minorHAnsi" w:hAnsi="Arial" w:cs="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dc:creator>
  <cp:keywords/>
  <dc:description/>
  <cp:lastModifiedBy>C-D</cp:lastModifiedBy>
  <cp:revision>19</cp:revision>
  <dcterms:created xsi:type="dcterms:W3CDTF">2022-10-04T02:48:00Z</dcterms:created>
  <dcterms:modified xsi:type="dcterms:W3CDTF">2022-10-11T02:38:00Z</dcterms:modified>
</cp:coreProperties>
</file>